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ED013" w14:textId="77777777" w:rsidR="00145735" w:rsidRPr="009D6070" w:rsidRDefault="009D6070" w:rsidP="009D6070">
      <w:pPr>
        <w:jc w:val="center"/>
        <w:rPr>
          <w:b/>
        </w:rPr>
      </w:pPr>
      <w:r w:rsidRPr="009D6070">
        <w:rPr>
          <w:b/>
        </w:rPr>
        <w:t>Chapter 10 – Process Intelligence</w:t>
      </w:r>
    </w:p>
    <w:p w14:paraId="50C144EA" w14:textId="77777777" w:rsidR="009D6070" w:rsidRDefault="009D6070"/>
    <w:p w14:paraId="217DA0F2" w14:textId="77777777" w:rsidR="009D6070" w:rsidRPr="009D6070" w:rsidRDefault="009D6070" w:rsidP="009D6070">
      <w:pPr>
        <w:jc w:val="center"/>
        <w:rPr>
          <w:b/>
          <w:i/>
        </w:rPr>
      </w:pPr>
      <w:r w:rsidRPr="009D6070">
        <w:rPr>
          <w:b/>
          <w:i/>
        </w:rPr>
        <w:t>Additional Exercise</w:t>
      </w:r>
    </w:p>
    <w:p w14:paraId="6B9438E1" w14:textId="77777777" w:rsidR="009D6070" w:rsidRDefault="009D6070"/>
    <w:p w14:paraId="30570F31" w14:textId="77777777" w:rsidR="00040E10" w:rsidRDefault="009D6070" w:rsidP="009D6070">
      <w:pPr>
        <w:jc w:val="both"/>
      </w:pPr>
      <w:r>
        <w:t>Analyze the following</w:t>
      </w:r>
      <w:r>
        <w:t xml:space="preserve"> </w:t>
      </w:r>
      <w:r>
        <w:t xml:space="preserve">event log using a </w:t>
      </w:r>
      <w:proofErr w:type="gramStart"/>
      <w:r>
        <w:t>process mining</w:t>
      </w:r>
      <w:proofErr w:type="gramEnd"/>
      <w:r>
        <w:t xml:space="preserve"> tool (e.g. </w:t>
      </w:r>
      <w:proofErr w:type="spellStart"/>
      <w:r>
        <w:t>ProM</w:t>
      </w:r>
      <w:proofErr w:type="spellEnd"/>
      <w:r>
        <w:t xml:space="preserve"> or Disco</w:t>
      </w:r>
      <w:r>
        <w:t>)</w:t>
      </w:r>
      <w:r w:rsidR="00040E10">
        <w:t>:</w:t>
      </w:r>
    </w:p>
    <w:p w14:paraId="16EEA398" w14:textId="77777777" w:rsidR="00040E10" w:rsidRDefault="00040E10" w:rsidP="009D6070">
      <w:pPr>
        <w:jc w:val="both"/>
      </w:pPr>
    </w:p>
    <w:p w14:paraId="09431B2D" w14:textId="7E6EE8D1" w:rsidR="00040E10" w:rsidRDefault="007B09CA" w:rsidP="007B09CA">
      <w:pPr>
        <w:pStyle w:val="ListParagraph"/>
        <w:numPr>
          <w:ilvl w:val="0"/>
          <w:numId w:val="3"/>
        </w:numPr>
        <w:jc w:val="both"/>
      </w:pPr>
      <w:hyperlink r:id="rId6" w:history="1">
        <w:r w:rsidRPr="007B09CA">
          <w:rPr>
            <w:rStyle w:val="Hyperlink"/>
          </w:rPr>
          <w:t>Link to MX</w:t>
        </w:r>
        <w:bookmarkStart w:id="0" w:name="_GoBack"/>
        <w:bookmarkEnd w:id="0"/>
        <w:r w:rsidRPr="007B09CA">
          <w:rPr>
            <w:rStyle w:val="Hyperlink"/>
          </w:rPr>
          <w:t>ML log</w:t>
        </w:r>
      </w:hyperlink>
    </w:p>
    <w:p w14:paraId="7FE689A4" w14:textId="77777777" w:rsidR="007B09CA" w:rsidRDefault="007B09CA" w:rsidP="009D6070">
      <w:pPr>
        <w:jc w:val="both"/>
      </w:pPr>
    </w:p>
    <w:p w14:paraId="6E762FF6" w14:textId="77777777" w:rsidR="009D6070" w:rsidRDefault="009D6070" w:rsidP="009D6070">
      <w:pPr>
        <w:jc w:val="both"/>
      </w:pPr>
      <w:r>
        <w:t>Based on your analysis, produce a readable BPMN diagram (as complete as possible) that corresponds to the behavior observed in the logs.</w:t>
      </w:r>
    </w:p>
    <w:p w14:paraId="471AED6C" w14:textId="77777777" w:rsidR="009D6070" w:rsidRDefault="009D6070" w:rsidP="009D6070">
      <w:pPr>
        <w:jc w:val="both"/>
      </w:pPr>
    </w:p>
    <w:p w14:paraId="6F132837" w14:textId="77777777" w:rsidR="009D6070" w:rsidRDefault="009D6070" w:rsidP="009D6070">
      <w:pPr>
        <w:jc w:val="both"/>
      </w:pPr>
      <w:r w:rsidRPr="009D6070">
        <w:rPr>
          <w:b/>
        </w:rPr>
        <w:t xml:space="preserve">Hint: </w:t>
      </w:r>
      <w:r w:rsidRPr="009D6070">
        <w:t xml:space="preserve">You can start by using </w:t>
      </w:r>
      <w:r>
        <w:t xml:space="preserve">an algorithm to generate a Petri net (heuristic or genetic miner). Use this net for understanding the main structure of your BPMN model. </w:t>
      </w:r>
      <w:proofErr w:type="gramStart"/>
      <w:r>
        <w:t>The you</w:t>
      </w:r>
      <w:proofErr w:type="gramEnd"/>
      <w:r>
        <w:t xml:space="preserve"> may use </w:t>
      </w:r>
      <w:r>
        <w:t xml:space="preserve">the Fuzzy Miner to identify exceptional paths in the Petri net. You can consider a path as exceptional if its significance is higher than 0.1 and lower than 0.4. </w:t>
      </w:r>
    </w:p>
    <w:p w14:paraId="4CFAB9F8" w14:textId="77777777" w:rsidR="009D6070" w:rsidRDefault="009D6070" w:rsidP="009D6070">
      <w:pPr>
        <w:jc w:val="both"/>
      </w:pPr>
    </w:p>
    <w:p w14:paraId="49BD3FD3" w14:textId="77777777" w:rsidR="009D6070" w:rsidRDefault="009D6070" w:rsidP="009D6070">
      <w:pPr>
        <w:jc w:val="both"/>
      </w:pPr>
      <w:r>
        <w:t>In the BPMN model</w:t>
      </w:r>
      <w:r>
        <w:t>,</w:t>
      </w:r>
      <w:r>
        <w:t xml:space="preserve"> use error events and exception flows to represent exceptional paths. Use the Decision Point analysis to identify the branching conditions of your BPMN model (when possible). Indicate the routing probabilities of each decision point of your model (use the analysis plug-in Perfor</w:t>
      </w:r>
      <w:r>
        <w:t>mance Analysis with Petri net).</w:t>
      </w:r>
    </w:p>
    <w:p w14:paraId="7C466E98" w14:textId="77777777" w:rsidR="009D6070" w:rsidRDefault="009D6070" w:rsidP="009D6070"/>
    <w:sectPr w:rsidR="009D6070" w:rsidSect="001457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F1F0F"/>
    <w:multiLevelType w:val="hybridMultilevel"/>
    <w:tmpl w:val="7B40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A31E3"/>
    <w:multiLevelType w:val="hybridMultilevel"/>
    <w:tmpl w:val="04E6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A60CC"/>
    <w:multiLevelType w:val="hybridMultilevel"/>
    <w:tmpl w:val="57F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70"/>
    <w:rsid w:val="00040E10"/>
    <w:rsid w:val="00145735"/>
    <w:rsid w:val="007B09CA"/>
    <w:rsid w:val="009D6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3E2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E10"/>
    <w:pPr>
      <w:ind w:left="720"/>
      <w:contextualSpacing/>
    </w:pPr>
  </w:style>
  <w:style w:type="character" w:styleId="Hyperlink">
    <w:name w:val="Hyperlink"/>
    <w:basedOn w:val="DefaultParagraphFont"/>
    <w:uiPriority w:val="99"/>
    <w:unhideWhenUsed/>
    <w:rsid w:val="00040E10"/>
    <w:rPr>
      <w:color w:val="0000FF" w:themeColor="hyperlink"/>
      <w:u w:val="single"/>
    </w:rPr>
  </w:style>
  <w:style w:type="character" w:styleId="FollowedHyperlink">
    <w:name w:val="FollowedHyperlink"/>
    <w:basedOn w:val="DefaultParagraphFont"/>
    <w:uiPriority w:val="99"/>
    <w:semiHidden/>
    <w:unhideWhenUsed/>
    <w:rsid w:val="007B09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E10"/>
    <w:pPr>
      <w:ind w:left="720"/>
      <w:contextualSpacing/>
    </w:pPr>
  </w:style>
  <w:style w:type="character" w:styleId="Hyperlink">
    <w:name w:val="Hyperlink"/>
    <w:basedOn w:val="DefaultParagraphFont"/>
    <w:uiPriority w:val="99"/>
    <w:unhideWhenUsed/>
    <w:rsid w:val="00040E10"/>
    <w:rPr>
      <w:color w:val="0000FF" w:themeColor="hyperlink"/>
      <w:u w:val="single"/>
    </w:rPr>
  </w:style>
  <w:style w:type="character" w:styleId="FollowedHyperlink">
    <w:name w:val="FollowedHyperlink"/>
    <w:basedOn w:val="DefaultParagraphFont"/>
    <w:uiPriority w:val="99"/>
    <w:semiHidden/>
    <w:unhideWhenUsed/>
    <w:rsid w:val="007B09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54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undamentals-of-bpm.org/wp-content/uploads/2013/11/ProcessMiningSampleLog.zi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913</Characters>
  <Application>Microsoft Macintosh Word</Application>
  <DocSecurity>0</DocSecurity>
  <Lines>7</Lines>
  <Paragraphs>2</Paragraphs>
  <ScaleCrop>false</ScaleCrop>
  <Company>University of Tartu</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Dumas</dc:creator>
  <cp:keywords/>
  <dc:description/>
  <cp:lastModifiedBy>Marlon Dumas</cp:lastModifiedBy>
  <cp:revision>3</cp:revision>
  <cp:lastPrinted>2013-12-03T15:58:00Z</cp:lastPrinted>
  <dcterms:created xsi:type="dcterms:W3CDTF">2013-12-03T15:53:00Z</dcterms:created>
  <dcterms:modified xsi:type="dcterms:W3CDTF">2013-12-03T15:59:00Z</dcterms:modified>
</cp:coreProperties>
</file>